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E8D2CF" w14:textId="2BEC05F9" w:rsidR="00A271DC" w:rsidRPr="00A271DC" w:rsidRDefault="00A271DC" w:rsidP="00A271DC">
      <w:pPr>
        <w:jc w:val="center"/>
        <w:rPr>
          <w:rFonts w:cstheme="minorHAnsi"/>
          <w:b/>
          <w:sz w:val="24"/>
          <w:szCs w:val="24"/>
        </w:rPr>
      </w:pPr>
      <w:r w:rsidRPr="00A271DC">
        <w:rPr>
          <w:rFonts w:cstheme="minorHAnsi"/>
          <w:b/>
          <w:sz w:val="24"/>
          <w:szCs w:val="24"/>
        </w:rPr>
        <w:t>DRUHÝ ŽIVOT</w:t>
      </w:r>
    </w:p>
    <w:p w14:paraId="0BE4084E" w14:textId="2B70C9D5" w:rsidR="00F96D9B" w:rsidRPr="00A271DC" w:rsidRDefault="00F96D9B" w:rsidP="00130331">
      <w:pPr>
        <w:rPr>
          <w:rFonts w:cstheme="minorHAnsi"/>
          <w:b/>
          <w:sz w:val="24"/>
          <w:szCs w:val="24"/>
        </w:rPr>
      </w:pPr>
      <w:r w:rsidRPr="00A271DC">
        <w:rPr>
          <w:rFonts w:cstheme="minorHAnsi"/>
          <w:b/>
          <w:sz w:val="24"/>
          <w:szCs w:val="24"/>
        </w:rPr>
        <w:t xml:space="preserve">Příloha č. </w:t>
      </w:r>
      <w:r w:rsidR="000D639B" w:rsidRPr="00A271DC">
        <w:rPr>
          <w:rFonts w:cstheme="minorHAnsi"/>
          <w:b/>
          <w:sz w:val="24"/>
          <w:szCs w:val="24"/>
        </w:rPr>
        <w:t>4</w:t>
      </w:r>
      <w:r w:rsidR="00A271DC">
        <w:rPr>
          <w:rStyle w:val="Znakapoznpodarou"/>
          <w:rFonts w:cstheme="minorHAnsi"/>
          <w:b/>
          <w:sz w:val="24"/>
          <w:szCs w:val="24"/>
        </w:rPr>
        <w:footnoteReference w:id="1"/>
      </w:r>
    </w:p>
    <w:p w14:paraId="16B2601F" w14:textId="77777777" w:rsidR="00FF1E76" w:rsidRDefault="00FF1E76" w:rsidP="00FF1E76">
      <w:pPr>
        <w:spacing w:line="276" w:lineRule="auto"/>
        <w:rPr>
          <w:rFonts w:cstheme="minorHAnsi"/>
        </w:rPr>
      </w:pPr>
    </w:p>
    <w:p w14:paraId="5BAC9B42" w14:textId="2354EBBA" w:rsidR="00130331" w:rsidRPr="00A271DC" w:rsidRDefault="00130331" w:rsidP="00FF1E76">
      <w:pPr>
        <w:spacing w:line="276" w:lineRule="auto"/>
        <w:rPr>
          <w:rFonts w:cstheme="minorHAnsi"/>
          <w:b/>
          <w:bCs/>
        </w:rPr>
      </w:pPr>
      <w:bookmarkStart w:id="0" w:name="_GoBack"/>
      <w:bookmarkEnd w:id="0"/>
      <w:r w:rsidRPr="00A271DC">
        <w:rPr>
          <w:rFonts w:cstheme="minorHAnsi"/>
        </w:rPr>
        <w:t>Byli jsme rychlejší než oheň.</w:t>
      </w:r>
    </w:p>
    <w:p w14:paraId="07CD1E0E" w14:textId="77777777" w:rsidR="00130331" w:rsidRPr="00A271DC" w:rsidRDefault="00130331" w:rsidP="00FF1E76">
      <w:pPr>
        <w:spacing w:line="276" w:lineRule="auto"/>
        <w:rPr>
          <w:rFonts w:cstheme="minorHAnsi"/>
        </w:rPr>
      </w:pPr>
      <w:r w:rsidRPr="00A271DC">
        <w:rPr>
          <w:rFonts w:cstheme="minorHAnsi"/>
        </w:rPr>
        <w:t>„Stihneme to,“ řekl jsem. „To bude dobré. Stihneme to. To bude dobré.“</w:t>
      </w:r>
    </w:p>
    <w:p w14:paraId="6306A1DA" w14:textId="77777777" w:rsidR="00130331" w:rsidRPr="00A271DC" w:rsidRDefault="00130331" w:rsidP="00FF1E76">
      <w:pPr>
        <w:spacing w:line="276" w:lineRule="auto"/>
        <w:rPr>
          <w:rFonts w:cstheme="minorHAnsi"/>
        </w:rPr>
      </w:pPr>
      <w:r w:rsidRPr="00A271DC">
        <w:rPr>
          <w:rFonts w:cstheme="minorHAnsi"/>
        </w:rPr>
        <w:t>Opakoval jsem si ta slova znovu a znovu, jako básničku.</w:t>
      </w:r>
    </w:p>
    <w:p w14:paraId="107C0CD4" w14:textId="77777777" w:rsidR="00130331" w:rsidRPr="00A271DC" w:rsidRDefault="00130331" w:rsidP="00FF1E76">
      <w:pPr>
        <w:spacing w:line="276" w:lineRule="auto"/>
        <w:rPr>
          <w:rFonts w:cstheme="minorHAnsi"/>
        </w:rPr>
      </w:pPr>
      <w:r w:rsidRPr="00A271DC">
        <w:rPr>
          <w:rFonts w:cstheme="minorHAnsi"/>
        </w:rPr>
        <w:t xml:space="preserve">Přes opuštěné ulice, okolo zavřených obchodů. Nahoru po schodech do bytu. Krásně voní, pomyslel jsem si. Domov, miloval jsem jeho vůni. </w:t>
      </w:r>
    </w:p>
    <w:p w14:paraId="0204D253" w14:textId="77777777" w:rsidR="00130331" w:rsidRPr="00A271DC" w:rsidRDefault="00130331" w:rsidP="00FF1E76">
      <w:pPr>
        <w:spacing w:line="276" w:lineRule="auto"/>
        <w:rPr>
          <w:rFonts w:cstheme="minorHAnsi"/>
        </w:rPr>
      </w:pPr>
      <w:r w:rsidRPr="00A271DC">
        <w:rPr>
          <w:rFonts w:cstheme="minorHAnsi"/>
        </w:rPr>
        <w:t>Zahlédl jsem se v zrcadle. Bílý muž, pokrytý popílkem.</w:t>
      </w:r>
    </w:p>
    <w:p w14:paraId="0E055B33" w14:textId="77777777" w:rsidR="00130331" w:rsidRPr="00A271DC" w:rsidRDefault="00130331" w:rsidP="00FF1E76">
      <w:pPr>
        <w:spacing w:line="276" w:lineRule="auto"/>
        <w:rPr>
          <w:rFonts w:cstheme="minorHAnsi"/>
        </w:rPr>
      </w:pPr>
      <w:r w:rsidRPr="00A271DC">
        <w:rPr>
          <w:rFonts w:cstheme="minorHAnsi"/>
        </w:rPr>
        <w:t>„</w:t>
      </w:r>
      <w:proofErr w:type="gramStart"/>
      <w:r w:rsidRPr="00A271DC">
        <w:rPr>
          <w:rFonts w:cstheme="minorHAnsi"/>
        </w:rPr>
        <w:t>Dívej.“</w:t>
      </w:r>
      <w:proofErr w:type="gramEnd"/>
      <w:r w:rsidRPr="00A271DC">
        <w:rPr>
          <w:rFonts w:cstheme="minorHAnsi"/>
        </w:rPr>
        <w:t xml:space="preserve"> </w:t>
      </w:r>
    </w:p>
    <w:p w14:paraId="7E886AF9" w14:textId="77777777" w:rsidR="00130331" w:rsidRPr="00A271DC" w:rsidRDefault="00130331" w:rsidP="00FF1E76">
      <w:pPr>
        <w:spacing w:line="276" w:lineRule="auto"/>
        <w:rPr>
          <w:rFonts w:cstheme="minorHAnsi"/>
        </w:rPr>
      </w:pPr>
      <w:r w:rsidRPr="00A271DC">
        <w:rPr>
          <w:rFonts w:cstheme="minorHAnsi"/>
        </w:rPr>
        <w:t>Anna namočila v jednom kanystru na vodu ručník a hodila mi ho. Smyl jsem si to nejhorší. Současně nastrkala do tašky pár kousků oblečení a trochu jídla.</w:t>
      </w:r>
    </w:p>
    <w:p w14:paraId="527CD32F" w14:textId="77777777" w:rsidR="00130331" w:rsidRPr="00A271DC" w:rsidRDefault="00130331" w:rsidP="00FF1E76">
      <w:pPr>
        <w:spacing w:line="276" w:lineRule="auto"/>
        <w:rPr>
          <w:rFonts w:cstheme="minorHAnsi"/>
        </w:rPr>
      </w:pPr>
      <w:r w:rsidRPr="00A271DC">
        <w:rPr>
          <w:rFonts w:cstheme="minorHAnsi"/>
        </w:rPr>
        <w:t xml:space="preserve">„A pasy,“ řekl jsem. </w:t>
      </w:r>
    </w:p>
    <w:p w14:paraId="19BE8E50" w14:textId="77777777" w:rsidR="00130331" w:rsidRPr="00A271DC" w:rsidRDefault="00130331" w:rsidP="00FF1E76">
      <w:pPr>
        <w:spacing w:line="276" w:lineRule="auto"/>
        <w:rPr>
          <w:rFonts w:cstheme="minorHAnsi"/>
        </w:rPr>
      </w:pPr>
      <w:r w:rsidRPr="00A271DC">
        <w:rPr>
          <w:rFonts w:cstheme="minorHAnsi"/>
        </w:rPr>
        <w:t>„Vždyť jo,“ řekla. „Už jsou zabalené.“</w:t>
      </w:r>
    </w:p>
    <w:p w14:paraId="3E665D8B" w14:textId="77777777" w:rsidR="00130331" w:rsidRPr="00A271DC" w:rsidRDefault="00130331" w:rsidP="00FF1E76">
      <w:pPr>
        <w:spacing w:line="276" w:lineRule="auto"/>
        <w:rPr>
          <w:rFonts w:cstheme="minorHAnsi"/>
        </w:rPr>
      </w:pPr>
      <w:r w:rsidRPr="00A271DC">
        <w:rPr>
          <w:rFonts w:cstheme="minorHAnsi"/>
        </w:rPr>
        <w:t>„Jsi šikovná,“ pochválil jsem ji.</w:t>
      </w:r>
    </w:p>
    <w:p w14:paraId="781F6619" w14:textId="77777777" w:rsidR="00130331" w:rsidRPr="00A271DC" w:rsidRDefault="00130331" w:rsidP="00FF1E76">
      <w:pPr>
        <w:spacing w:line="276" w:lineRule="auto"/>
        <w:rPr>
          <w:rFonts w:cstheme="minorHAnsi"/>
        </w:rPr>
      </w:pPr>
      <w:r w:rsidRPr="00A271DC">
        <w:rPr>
          <w:rFonts w:cstheme="minorHAnsi"/>
        </w:rPr>
        <w:t xml:space="preserve">Chtěl jsem jí říct ještě něco. Omluvit se jí. Dlužil jsem jí omluvu. </w:t>
      </w:r>
    </w:p>
    <w:p w14:paraId="679CCDA8" w14:textId="77777777" w:rsidR="00130331" w:rsidRPr="00A271DC" w:rsidRDefault="00130331" w:rsidP="00FF1E76">
      <w:pPr>
        <w:spacing w:line="276" w:lineRule="auto"/>
        <w:rPr>
          <w:rFonts w:cstheme="minorHAnsi"/>
        </w:rPr>
      </w:pPr>
      <w:r w:rsidRPr="00A271DC">
        <w:rPr>
          <w:rFonts w:cstheme="minorHAnsi"/>
        </w:rPr>
        <w:t>Omlouvám se, že jsme zůstali. Že jsem tě neposlechl. Že jsme pořád tady. Že musíme opouštět náš domov takhle, bez ničeho.</w:t>
      </w:r>
    </w:p>
    <w:p w14:paraId="058A9A8C" w14:textId="77777777" w:rsidR="00130331" w:rsidRPr="00A271DC" w:rsidRDefault="00130331" w:rsidP="00FF1E76">
      <w:pPr>
        <w:spacing w:line="276" w:lineRule="auto"/>
        <w:rPr>
          <w:rFonts w:cstheme="minorHAnsi"/>
        </w:rPr>
      </w:pPr>
      <w:r w:rsidRPr="00A271DC">
        <w:rPr>
          <w:rFonts w:cstheme="minorHAnsi"/>
        </w:rPr>
        <w:t>Nestačil jsem však říct nic, z venku bylo cosi slyšet.</w:t>
      </w:r>
    </w:p>
    <w:p w14:paraId="3157B1A5" w14:textId="77777777" w:rsidR="00130331" w:rsidRPr="00A271DC" w:rsidRDefault="00130331" w:rsidP="00FF1E76">
      <w:pPr>
        <w:spacing w:line="276" w:lineRule="auto"/>
        <w:rPr>
          <w:rFonts w:cstheme="minorHAnsi"/>
        </w:rPr>
      </w:pPr>
      <w:r w:rsidRPr="00A271DC">
        <w:rPr>
          <w:rFonts w:cstheme="minorHAnsi"/>
        </w:rPr>
        <w:t>Hučení, ne, tichý řev, stále silnější.</w:t>
      </w:r>
    </w:p>
    <w:p w14:paraId="0C46D70B" w14:textId="77777777" w:rsidR="00130331" w:rsidRPr="00A271DC" w:rsidRDefault="00130331" w:rsidP="00FF1E76">
      <w:pPr>
        <w:spacing w:line="276" w:lineRule="auto"/>
        <w:rPr>
          <w:rFonts w:cstheme="minorHAnsi"/>
        </w:rPr>
      </w:pPr>
      <w:r w:rsidRPr="00A271DC">
        <w:rPr>
          <w:rFonts w:cstheme="minorHAnsi"/>
        </w:rPr>
        <w:t>„Je tady,“ řekla Anna.</w:t>
      </w:r>
    </w:p>
    <w:p w14:paraId="14B47B25" w14:textId="77777777" w:rsidR="00130331" w:rsidRPr="00A271DC" w:rsidRDefault="00130331" w:rsidP="00FF1E76">
      <w:pPr>
        <w:spacing w:line="276" w:lineRule="auto"/>
        <w:rPr>
          <w:rFonts w:cstheme="minorHAnsi"/>
        </w:rPr>
      </w:pPr>
      <w:r w:rsidRPr="00A271DC">
        <w:rPr>
          <w:rFonts w:cstheme="minorHAnsi"/>
        </w:rPr>
        <w:t xml:space="preserve">„Ale sem se nedostane, že ne?“ řekla </w:t>
      </w:r>
      <w:proofErr w:type="spellStart"/>
      <w:r w:rsidRPr="00A271DC">
        <w:rPr>
          <w:rFonts w:cstheme="minorHAnsi"/>
        </w:rPr>
        <w:t>Lou</w:t>
      </w:r>
      <w:proofErr w:type="spellEnd"/>
    </w:p>
    <w:p w14:paraId="6AE4EC1E" w14:textId="77777777" w:rsidR="00130331" w:rsidRPr="00A271DC" w:rsidRDefault="00130331" w:rsidP="00FF1E76">
      <w:pPr>
        <w:spacing w:line="276" w:lineRule="auto"/>
        <w:rPr>
          <w:rFonts w:cstheme="minorHAnsi"/>
        </w:rPr>
      </w:pPr>
      <w:r w:rsidRPr="00A271DC">
        <w:rPr>
          <w:rFonts w:cstheme="minorHAnsi"/>
        </w:rPr>
        <w:t xml:space="preserve">Ani jsme jí neodpověděli. Já jsem popadl tašku. Vzal Augusta. Anna vzala </w:t>
      </w:r>
      <w:proofErr w:type="spellStart"/>
      <w:r w:rsidRPr="00A271DC">
        <w:rPr>
          <w:rFonts w:cstheme="minorHAnsi"/>
        </w:rPr>
        <w:t>Lou</w:t>
      </w:r>
      <w:proofErr w:type="spellEnd"/>
      <w:r w:rsidRPr="00A271DC">
        <w:rPr>
          <w:rFonts w:cstheme="minorHAnsi"/>
        </w:rPr>
        <w:t xml:space="preserve"> za ruku. Vyběhli jsme ven. </w:t>
      </w:r>
    </w:p>
    <w:p w14:paraId="6B432525" w14:textId="77777777" w:rsidR="00130331" w:rsidRPr="00A271DC" w:rsidRDefault="00130331" w:rsidP="00FF1E76">
      <w:pPr>
        <w:spacing w:line="276" w:lineRule="auto"/>
        <w:rPr>
          <w:rFonts w:cstheme="minorHAnsi"/>
        </w:rPr>
      </w:pPr>
      <w:r w:rsidRPr="00A271DC">
        <w:rPr>
          <w:rFonts w:cstheme="minorHAnsi"/>
        </w:rPr>
        <w:t xml:space="preserve">„Mami, musíš zamknout,“ řekla </w:t>
      </w:r>
      <w:proofErr w:type="spellStart"/>
      <w:r w:rsidRPr="00A271DC">
        <w:rPr>
          <w:rFonts w:cstheme="minorHAnsi"/>
        </w:rPr>
        <w:t>Lou</w:t>
      </w:r>
      <w:proofErr w:type="spellEnd"/>
      <w:r w:rsidRPr="00A271DC">
        <w:rPr>
          <w:rFonts w:cstheme="minorHAnsi"/>
        </w:rPr>
        <w:t>.</w:t>
      </w:r>
    </w:p>
    <w:p w14:paraId="09F4EC2A" w14:textId="77777777" w:rsidR="00130331" w:rsidRPr="00A271DC" w:rsidRDefault="00130331" w:rsidP="00FF1E76">
      <w:pPr>
        <w:spacing w:line="276" w:lineRule="auto"/>
        <w:rPr>
          <w:rFonts w:cstheme="minorHAnsi"/>
        </w:rPr>
      </w:pPr>
      <w:r w:rsidRPr="00A271DC">
        <w:rPr>
          <w:rFonts w:cstheme="minorHAnsi"/>
        </w:rPr>
        <w:t xml:space="preserve">Ale ani teď se jí nedostalo odpovědi. </w:t>
      </w:r>
    </w:p>
    <w:p w14:paraId="1414B425" w14:textId="2C13A720" w:rsidR="00130331" w:rsidRPr="00A271DC" w:rsidRDefault="00130331" w:rsidP="00FF1E76">
      <w:pPr>
        <w:spacing w:line="276" w:lineRule="auto"/>
        <w:rPr>
          <w:rFonts w:cstheme="minorHAnsi"/>
        </w:rPr>
      </w:pPr>
      <w:r w:rsidRPr="00A271DC">
        <w:rPr>
          <w:rFonts w:cstheme="minorHAnsi"/>
        </w:rPr>
        <w:t xml:space="preserve">Pokračovali jsme do města, pryč </w:t>
      </w:r>
      <w:r w:rsidR="000D639B" w:rsidRPr="00A271DC">
        <w:rPr>
          <w:rFonts w:cstheme="minorHAnsi"/>
        </w:rPr>
        <w:t xml:space="preserve">od </w:t>
      </w:r>
      <w:r w:rsidRPr="00A271DC">
        <w:rPr>
          <w:rFonts w:cstheme="minorHAnsi"/>
        </w:rPr>
        <w:t xml:space="preserve">pláže, daleko od stanice. </w:t>
      </w:r>
    </w:p>
    <w:p w14:paraId="794F9B59" w14:textId="77777777" w:rsidR="00130331" w:rsidRPr="00A271DC" w:rsidRDefault="00130331" w:rsidP="00FF1E76">
      <w:pPr>
        <w:spacing w:line="276" w:lineRule="auto"/>
        <w:rPr>
          <w:rFonts w:cstheme="minorHAnsi"/>
        </w:rPr>
      </w:pPr>
      <w:r w:rsidRPr="00A271DC">
        <w:rPr>
          <w:rFonts w:cstheme="minorHAnsi"/>
        </w:rPr>
        <w:t xml:space="preserve">Otočil jsem se. Neviděl jsem plameny, jen kouř. Lehce pofukovalo a s větrem přišla i černá stěna padající přes město. </w:t>
      </w:r>
    </w:p>
    <w:p w14:paraId="7E07901A" w14:textId="77777777" w:rsidR="00130331" w:rsidRPr="00A271DC" w:rsidRDefault="00130331" w:rsidP="00FF1E76">
      <w:pPr>
        <w:spacing w:line="276" w:lineRule="auto"/>
        <w:rPr>
          <w:rFonts w:cstheme="minorHAnsi"/>
        </w:rPr>
      </w:pPr>
      <w:r w:rsidRPr="00A271DC">
        <w:rPr>
          <w:rFonts w:cstheme="minorHAnsi"/>
        </w:rPr>
        <w:t>Srdce v krku, rychlý dech, August v ruce. Už se nesmál.</w:t>
      </w:r>
    </w:p>
    <w:p w14:paraId="03302F82" w14:textId="77777777" w:rsidR="00130331" w:rsidRPr="00A271DC" w:rsidRDefault="00130331" w:rsidP="00FF1E76">
      <w:pPr>
        <w:spacing w:line="276" w:lineRule="auto"/>
        <w:rPr>
          <w:rFonts w:cstheme="minorHAnsi"/>
        </w:rPr>
      </w:pPr>
      <w:r w:rsidRPr="00A271DC">
        <w:rPr>
          <w:rFonts w:cstheme="minorHAnsi"/>
        </w:rPr>
        <w:t xml:space="preserve">Anna za sebou táhla </w:t>
      </w:r>
      <w:proofErr w:type="spellStart"/>
      <w:r w:rsidRPr="00A271DC">
        <w:rPr>
          <w:rFonts w:cstheme="minorHAnsi"/>
        </w:rPr>
        <w:t>Lou</w:t>
      </w:r>
      <w:proofErr w:type="spellEnd"/>
      <w:r w:rsidRPr="00A271DC">
        <w:rPr>
          <w:rFonts w:cstheme="minorHAnsi"/>
        </w:rPr>
        <w:t xml:space="preserve">, šlo to pomalu. Zvedla ji. Nesla ji na boku. To ji brzdilo ještě víc. </w:t>
      </w:r>
      <w:proofErr w:type="spellStart"/>
      <w:r w:rsidRPr="00A271DC">
        <w:rPr>
          <w:rFonts w:cstheme="minorHAnsi"/>
        </w:rPr>
        <w:t>Lou</w:t>
      </w:r>
      <w:proofErr w:type="spellEnd"/>
      <w:r w:rsidRPr="00A271DC">
        <w:rPr>
          <w:rFonts w:cstheme="minorHAnsi"/>
        </w:rPr>
        <w:t xml:space="preserve"> byla moc těžká. </w:t>
      </w:r>
    </w:p>
    <w:p w14:paraId="6A9B3DA7" w14:textId="77777777" w:rsidR="00130331" w:rsidRPr="00A271DC" w:rsidRDefault="00130331" w:rsidP="00FF1E76">
      <w:pPr>
        <w:pBdr>
          <w:bottom w:val="single" w:sz="4" w:space="1" w:color="auto"/>
        </w:pBdr>
        <w:spacing w:line="276" w:lineRule="auto"/>
        <w:rPr>
          <w:rFonts w:cstheme="minorHAnsi"/>
        </w:rPr>
      </w:pPr>
    </w:p>
    <w:p w14:paraId="60992F0C" w14:textId="77777777" w:rsidR="00130331" w:rsidRPr="00A271DC" w:rsidRDefault="00130331" w:rsidP="00FF1E76">
      <w:pPr>
        <w:spacing w:line="276" w:lineRule="auto"/>
        <w:rPr>
          <w:rFonts w:cstheme="minorHAnsi"/>
        </w:rPr>
      </w:pPr>
    </w:p>
    <w:p w14:paraId="6FAEC81B" w14:textId="77777777" w:rsidR="00130331" w:rsidRPr="00A271DC" w:rsidRDefault="00130331" w:rsidP="00FF1E76">
      <w:pPr>
        <w:spacing w:line="276" w:lineRule="auto"/>
        <w:rPr>
          <w:rFonts w:cstheme="minorHAnsi"/>
        </w:rPr>
      </w:pPr>
      <w:r w:rsidRPr="00A271DC">
        <w:rPr>
          <w:rFonts w:cstheme="minorHAnsi"/>
        </w:rPr>
        <w:lastRenderedPageBreak/>
        <w:t xml:space="preserve">„Tady,“ řekl jsem a podal jí Augusta. „Vezmi ho ty.“ Vyměnili jsme si děti. Tam se to stalo. Rozdělili jsme se. Ona s Augustem. A </w:t>
      </w:r>
      <w:proofErr w:type="spellStart"/>
      <w:r w:rsidRPr="00A271DC">
        <w:rPr>
          <w:rFonts w:cstheme="minorHAnsi"/>
        </w:rPr>
        <w:t>Lou</w:t>
      </w:r>
      <w:proofErr w:type="spellEnd"/>
      <w:r w:rsidRPr="00A271DC">
        <w:rPr>
          <w:rFonts w:cstheme="minorHAnsi"/>
        </w:rPr>
        <w:t xml:space="preserve"> a já. </w:t>
      </w:r>
    </w:p>
    <w:p w14:paraId="1F3FB177" w14:textId="77777777" w:rsidR="00130331" w:rsidRPr="00A271DC" w:rsidRDefault="00130331" w:rsidP="00FF1E76">
      <w:pPr>
        <w:spacing w:line="276" w:lineRule="auto"/>
        <w:rPr>
          <w:rFonts w:cstheme="minorHAnsi"/>
        </w:rPr>
      </w:pPr>
      <w:r w:rsidRPr="00A271DC">
        <w:rPr>
          <w:rFonts w:cstheme="minorHAnsi"/>
        </w:rPr>
        <w:t xml:space="preserve">Běželi jsme dál. Blížili jsme se do centra. Půjčovny kol. </w:t>
      </w:r>
      <w:proofErr w:type="gramStart"/>
      <w:r w:rsidRPr="00A271DC">
        <w:rPr>
          <w:rFonts w:cstheme="minorHAnsi"/>
        </w:rPr>
        <w:t>Proběhli</w:t>
      </w:r>
      <w:proofErr w:type="gramEnd"/>
      <w:r w:rsidRPr="00A271DC">
        <w:rPr>
          <w:rFonts w:cstheme="minorHAnsi"/>
        </w:rPr>
        <w:t xml:space="preserve"> </w:t>
      </w:r>
      <w:proofErr w:type="gramStart"/>
      <w:r w:rsidRPr="00A271DC">
        <w:rPr>
          <w:rFonts w:cstheme="minorHAnsi"/>
        </w:rPr>
        <w:t>jsem</w:t>
      </w:r>
      <w:proofErr w:type="gramEnd"/>
      <w:r w:rsidRPr="00A271DC">
        <w:rPr>
          <w:rFonts w:cstheme="minorHAnsi"/>
        </w:rPr>
        <w:t xml:space="preserve"> okolo poutě s usmívajícími se plastovými figurínami. Okolo lékárny. Všech zmrzlináren. Místní specializované a vyhlášené restaurace s burgery. </w:t>
      </w:r>
    </w:p>
    <w:p w14:paraId="6987ED3B" w14:textId="77777777" w:rsidR="00130331" w:rsidRPr="00A271DC" w:rsidRDefault="00130331" w:rsidP="00FF1E76">
      <w:pPr>
        <w:spacing w:line="276" w:lineRule="auto"/>
        <w:rPr>
          <w:rFonts w:cstheme="minorHAnsi"/>
        </w:rPr>
      </w:pPr>
      <w:r w:rsidRPr="00A271DC">
        <w:rPr>
          <w:rFonts w:cstheme="minorHAnsi"/>
        </w:rPr>
        <w:t xml:space="preserve">Běžel jsem a zapomněl se otáčet. </w:t>
      </w:r>
    </w:p>
    <w:p w14:paraId="1EA4E9D2" w14:textId="77777777" w:rsidR="00130331" w:rsidRPr="00A271DC" w:rsidRDefault="00130331" w:rsidP="00FF1E76">
      <w:pPr>
        <w:spacing w:line="276" w:lineRule="auto"/>
        <w:rPr>
          <w:rFonts w:cstheme="minorHAnsi"/>
        </w:rPr>
      </w:pPr>
      <w:proofErr w:type="spellStart"/>
      <w:r w:rsidRPr="00A271DC">
        <w:rPr>
          <w:rFonts w:cstheme="minorHAnsi"/>
        </w:rPr>
        <w:t>Lou</w:t>
      </w:r>
      <w:proofErr w:type="spellEnd"/>
      <w:r w:rsidRPr="00A271DC">
        <w:rPr>
          <w:rFonts w:cstheme="minorHAnsi"/>
        </w:rPr>
        <w:t xml:space="preserve"> si schovávala obličej do mého ramene. Slyšel jsem, jak pláče. Nemohl jsem ji utěšovat, jen běžet dál.</w:t>
      </w:r>
    </w:p>
    <w:p w14:paraId="37AADAA8" w14:textId="77777777" w:rsidR="00130331" w:rsidRPr="00A271DC" w:rsidRDefault="00130331" w:rsidP="00FF1E76">
      <w:pPr>
        <w:spacing w:line="276" w:lineRule="auto"/>
        <w:rPr>
          <w:rFonts w:cstheme="minorHAnsi"/>
        </w:rPr>
      </w:pPr>
      <w:r w:rsidRPr="00A271DC">
        <w:rPr>
          <w:rFonts w:cstheme="minorHAnsi"/>
        </w:rPr>
        <w:t>A zapomněl jsem se otáčet.</w:t>
      </w:r>
    </w:p>
    <w:p w14:paraId="30932FCE" w14:textId="77777777" w:rsidR="00130331" w:rsidRPr="00A271DC" w:rsidRDefault="00130331" w:rsidP="00FF1E76">
      <w:pPr>
        <w:spacing w:line="276" w:lineRule="auto"/>
        <w:rPr>
          <w:rFonts w:cstheme="minorHAnsi"/>
        </w:rPr>
      </w:pPr>
      <w:r w:rsidRPr="00A271DC">
        <w:rPr>
          <w:rFonts w:cstheme="minorHAnsi"/>
        </w:rPr>
        <w:t xml:space="preserve">„Mami?“ řekla náhle </w:t>
      </w:r>
      <w:proofErr w:type="spellStart"/>
      <w:r w:rsidRPr="00A271DC">
        <w:rPr>
          <w:rFonts w:cstheme="minorHAnsi"/>
        </w:rPr>
        <w:t>Lou</w:t>
      </w:r>
      <w:proofErr w:type="spellEnd"/>
      <w:r w:rsidRPr="00A271DC">
        <w:rPr>
          <w:rFonts w:cstheme="minorHAnsi"/>
        </w:rPr>
        <w:t>.</w:t>
      </w:r>
    </w:p>
    <w:p w14:paraId="199DC456" w14:textId="77777777" w:rsidR="00130331" w:rsidRPr="00A271DC" w:rsidRDefault="00130331" w:rsidP="00FF1E76">
      <w:pPr>
        <w:spacing w:line="276" w:lineRule="auto"/>
        <w:rPr>
          <w:rFonts w:cstheme="minorHAnsi"/>
        </w:rPr>
      </w:pPr>
      <w:r w:rsidRPr="00A271DC">
        <w:rPr>
          <w:rFonts w:cstheme="minorHAnsi"/>
        </w:rPr>
        <w:t>Teprve teď jsem si uvědomil, že nám Anna nestačila.</w:t>
      </w:r>
    </w:p>
    <w:p w14:paraId="5481CA31" w14:textId="77777777" w:rsidR="00130331" w:rsidRPr="00A271DC" w:rsidRDefault="00130331" w:rsidP="00FF1E76">
      <w:pPr>
        <w:spacing w:line="276" w:lineRule="auto"/>
        <w:rPr>
          <w:rFonts w:cstheme="minorHAnsi"/>
        </w:rPr>
      </w:pPr>
      <w:r w:rsidRPr="00A271DC">
        <w:rPr>
          <w:rFonts w:cstheme="minorHAnsi"/>
        </w:rPr>
        <w:t>Volal jsem na ni. Křičel. Řval.</w:t>
      </w:r>
    </w:p>
    <w:p w14:paraId="1236A76D" w14:textId="77777777" w:rsidR="00130331" w:rsidRPr="00A271DC" w:rsidRDefault="00130331" w:rsidP="00FF1E76">
      <w:pPr>
        <w:spacing w:line="276" w:lineRule="auto"/>
        <w:rPr>
          <w:rFonts w:cstheme="minorHAnsi"/>
        </w:rPr>
      </w:pPr>
      <w:r w:rsidRPr="00A271DC">
        <w:rPr>
          <w:rFonts w:cstheme="minorHAnsi"/>
        </w:rPr>
        <w:t xml:space="preserve">Hlas </w:t>
      </w:r>
      <w:proofErr w:type="spellStart"/>
      <w:r w:rsidRPr="00A271DC">
        <w:rPr>
          <w:rFonts w:cstheme="minorHAnsi"/>
        </w:rPr>
        <w:t>Lou</w:t>
      </w:r>
      <w:proofErr w:type="spellEnd"/>
      <w:r w:rsidRPr="00A271DC">
        <w:rPr>
          <w:rFonts w:cstheme="minorHAnsi"/>
        </w:rPr>
        <w:t>, křičela hlasitěji než já, její jasný hlas proti mému hlubokému.</w:t>
      </w:r>
    </w:p>
    <w:p w14:paraId="55C1AA1B" w14:textId="77777777" w:rsidR="00130331" w:rsidRPr="00A271DC" w:rsidRDefault="00130331" w:rsidP="00FF1E76">
      <w:pPr>
        <w:spacing w:line="276" w:lineRule="auto"/>
        <w:rPr>
          <w:rFonts w:cstheme="minorHAnsi"/>
        </w:rPr>
      </w:pPr>
      <w:r w:rsidRPr="00A271DC">
        <w:rPr>
          <w:rFonts w:cstheme="minorHAnsi"/>
        </w:rPr>
        <w:t>„Mami?“</w:t>
      </w:r>
    </w:p>
    <w:p w14:paraId="01A7BFC7" w14:textId="77777777" w:rsidR="00130331" w:rsidRPr="00A271DC" w:rsidRDefault="00130331" w:rsidP="00FF1E76">
      <w:pPr>
        <w:spacing w:line="276" w:lineRule="auto"/>
        <w:rPr>
          <w:rFonts w:cstheme="minorHAnsi"/>
        </w:rPr>
      </w:pPr>
      <w:r w:rsidRPr="00A271DC">
        <w:rPr>
          <w:rFonts w:cstheme="minorHAnsi"/>
        </w:rPr>
        <w:t>„Anno?“</w:t>
      </w:r>
    </w:p>
    <w:p w14:paraId="1B74F356" w14:textId="77777777" w:rsidR="00130331" w:rsidRPr="00A271DC" w:rsidRDefault="00130331" w:rsidP="00FF1E76">
      <w:pPr>
        <w:spacing w:line="276" w:lineRule="auto"/>
        <w:rPr>
          <w:rFonts w:cstheme="minorHAnsi"/>
        </w:rPr>
      </w:pPr>
      <w:r w:rsidRPr="00A271DC">
        <w:rPr>
          <w:rFonts w:cstheme="minorHAnsi"/>
        </w:rPr>
        <w:t>„Mami!“</w:t>
      </w:r>
    </w:p>
    <w:p w14:paraId="70A7ED00" w14:textId="77777777" w:rsidR="00130331" w:rsidRPr="00A271DC" w:rsidRDefault="00130331" w:rsidP="00FF1E76">
      <w:pPr>
        <w:spacing w:line="276" w:lineRule="auto"/>
        <w:rPr>
          <w:rFonts w:cstheme="minorHAnsi"/>
        </w:rPr>
      </w:pPr>
      <w:r w:rsidRPr="00A271DC">
        <w:rPr>
          <w:rFonts w:cstheme="minorHAnsi"/>
        </w:rPr>
        <w:t>Ale Anna nešla.</w:t>
      </w:r>
    </w:p>
    <w:p w14:paraId="753C1EA2" w14:textId="77777777" w:rsidR="00130331" w:rsidRPr="00A271DC" w:rsidRDefault="00130331" w:rsidP="00FF1E76">
      <w:pPr>
        <w:spacing w:line="276" w:lineRule="auto"/>
        <w:rPr>
          <w:rFonts w:cstheme="minorHAnsi"/>
        </w:rPr>
      </w:pPr>
      <w:r w:rsidRPr="00A271DC">
        <w:rPr>
          <w:rFonts w:cstheme="minorHAnsi"/>
        </w:rPr>
        <w:t>Otočil jsem se, běžel zpátky, k požáru, k řevu.</w:t>
      </w:r>
    </w:p>
    <w:p w14:paraId="1E70183A" w14:textId="77777777" w:rsidR="00130331" w:rsidRPr="00A271DC" w:rsidRDefault="00130331" w:rsidP="00FF1E76">
      <w:pPr>
        <w:spacing w:line="276" w:lineRule="auto"/>
        <w:rPr>
          <w:rFonts w:cstheme="minorHAnsi"/>
        </w:rPr>
      </w:pPr>
      <w:r w:rsidRPr="00A271DC">
        <w:rPr>
          <w:rFonts w:cstheme="minorHAnsi"/>
        </w:rPr>
        <w:t>Někde tu musí být.</w:t>
      </w:r>
    </w:p>
    <w:p w14:paraId="4D5E27C9" w14:textId="77777777" w:rsidR="00130331" w:rsidRPr="00A271DC" w:rsidRDefault="00130331" w:rsidP="00FF1E76">
      <w:pPr>
        <w:spacing w:line="276" w:lineRule="auto"/>
        <w:rPr>
          <w:rFonts w:cstheme="minorHAnsi"/>
        </w:rPr>
      </w:pPr>
      <w:r w:rsidRPr="00A271DC">
        <w:rPr>
          <w:rFonts w:cstheme="minorHAnsi"/>
        </w:rPr>
        <w:t>Určitě zakopla, musím ji najít.</w:t>
      </w:r>
    </w:p>
    <w:p w14:paraId="30292522" w14:textId="77777777" w:rsidR="00130331" w:rsidRPr="00A271DC" w:rsidRDefault="00130331" w:rsidP="00FF1E76">
      <w:pPr>
        <w:spacing w:line="276" w:lineRule="auto"/>
        <w:rPr>
          <w:rFonts w:cstheme="minorHAnsi"/>
        </w:rPr>
      </w:pPr>
      <w:r w:rsidRPr="00A271DC">
        <w:rPr>
          <w:rFonts w:cstheme="minorHAnsi"/>
        </w:rPr>
        <w:t>„Anno? Anno!“</w:t>
      </w:r>
    </w:p>
    <w:p w14:paraId="35825E65" w14:textId="77777777" w:rsidR="00130331" w:rsidRPr="00A271DC" w:rsidRDefault="00130331" w:rsidP="00FF1E76">
      <w:pPr>
        <w:spacing w:line="276" w:lineRule="auto"/>
        <w:rPr>
          <w:rFonts w:cstheme="minorHAnsi"/>
        </w:rPr>
      </w:pPr>
      <w:r w:rsidRPr="00A271DC">
        <w:rPr>
          <w:rFonts w:cstheme="minorHAnsi"/>
        </w:rPr>
        <w:t>Ale ulice byly prázdné.</w:t>
      </w:r>
    </w:p>
    <w:p w14:paraId="656C28BF" w14:textId="77777777" w:rsidR="00130331" w:rsidRPr="00A271DC" w:rsidRDefault="00130331" w:rsidP="00FF1E76">
      <w:pPr>
        <w:spacing w:line="276" w:lineRule="auto"/>
        <w:rPr>
          <w:rFonts w:cstheme="minorHAnsi"/>
        </w:rPr>
      </w:pPr>
      <w:r w:rsidRPr="00A271DC">
        <w:rPr>
          <w:rFonts w:cstheme="minorHAnsi"/>
        </w:rPr>
        <w:t>„Auguste? Anno? Auguste?!“</w:t>
      </w:r>
    </w:p>
    <w:p w14:paraId="01642259" w14:textId="77777777" w:rsidR="00130331" w:rsidRPr="00A271DC" w:rsidRDefault="00130331" w:rsidP="00FF1E76">
      <w:pPr>
        <w:spacing w:line="276" w:lineRule="auto"/>
        <w:rPr>
          <w:rFonts w:cstheme="minorHAnsi"/>
        </w:rPr>
      </w:pPr>
      <w:r w:rsidRPr="00A271DC">
        <w:rPr>
          <w:rFonts w:cstheme="minorHAnsi"/>
        </w:rPr>
        <w:t xml:space="preserve">Neslyšel jsem ji. Ani jeho pláč. </w:t>
      </w:r>
    </w:p>
    <w:p w14:paraId="79866694" w14:textId="77777777" w:rsidR="00130331" w:rsidRPr="00A271DC" w:rsidRDefault="00130331" w:rsidP="00FF1E76">
      <w:pPr>
        <w:spacing w:line="276" w:lineRule="auto"/>
        <w:rPr>
          <w:rFonts w:cstheme="minorHAnsi"/>
        </w:rPr>
      </w:pPr>
      <w:r w:rsidRPr="00A271DC">
        <w:rPr>
          <w:rFonts w:cstheme="minorHAnsi"/>
        </w:rPr>
        <w:t>Byly slyšet už jen praskající plameny. Šířily se rychlostí, o které jsem ani netušil, že by byla možná.</w:t>
      </w:r>
    </w:p>
    <w:p w14:paraId="341A2917" w14:textId="77777777" w:rsidR="00130331" w:rsidRPr="00A271DC" w:rsidRDefault="00130331" w:rsidP="00FF1E76">
      <w:pPr>
        <w:spacing w:line="276" w:lineRule="auto"/>
        <w:rPr>
          <w:rFonts w:cstheme="minorHAnsi"/>
        </w:rPr>
      </w:pPr>
      <w:r w:rsidRPr="00A271DC">
        <w:rPr>
          <w:rFonts w:cstheme="minorHAnsi"/>
        </w:rPr>
        <w:t>Šířily se suchou zemí, která posledních pět let sotva viděla déšť.</w:t>
      </w:r>
    </w:p>
    <w:p w14:paraId="6AA716F8" w14:textId="77777777" w:rsidR="00130331" w:rsidRPr="00A271DC" w:rsidRDefault="00130331" w:rsidP="00FF1E76">
      <w:pPr>
        <w:spacing w:line="276" w:lineRule="auto"/>
        <w:rPr>
          <w:rFonts w:cstheme="minorHAnsi"/>
        </w:rPr>
      </w:pPr>
      <w:r w:rsidRPr="00A271DC">
        <w:rPr>
          <w:rFonts w:cstheme="minorHAnsi"/>
        </w:rPr>
        <w:t xml:space="preserve">Všechno mohlo shořet. A všechno také hořelo. Celý můj svět shořel. </w:t>
      </w:r>
    </w:p>
    <w:p w14:paraId="27290A1A" w14:textId="77777777" w:rsidR="00130331" w:rsidRPr="00A271DC" w:rsidRDefault="00130331" w:rsidP="00FF1E76">
      <w:pPr>
        <w:pBdr>
          <w:bottom w:val="single" w:sz="4" w:space="1" w:color="auto"/>
        </w:pBdr>
        <w:spacing w:line="276" w:lineRule="auto"/>
        <w:rPr>
          <w:rFonts w:cstheme="minorHAnsi"/>
        </w:rPr>
      </w:pPr>
    </w:p>
    <w:p w14:paraId="6C755166" w14:textId="77777777" w:rsidR="00130331" w:rsidRPr="00A271DC" w:rsidRDefault="00130331" w:rsidP="00FF1E76">
      <w:pPr>
        <w:spacing w:line="276" w:lineRule="auto"/>
        <w:rPr>
          <w:rFonts w:cstheme="minorHAnsi"/>
        </w:rPr>
      </w:pPr>
    </w:p>
    <w:p w14:paraId="6BC09A9B" w14:textId="77777777" w:rsidR="00130331" w:rsidRPr="00A271DC" w:rsidRDefault="00130331" w:rsidP="00FF1E76">
      <w:pPr>
        <w:spacing w:line="276" w:lineRule="auto"/>
        <w:rPr>
          <w:rFonts w:cstheme="minorHAnsi"/>
        </w:rPr>
      </w:pPr>
      <w:r w:rsidRPr="00A271DC">
        <w:rPr>
          <w:rFonts w:cstheme="minorHAnsi"/>
        </w:rPr>
        <w:t xml:space="preserve">Za všemi závěsy stály postele. Většina z nich prázdná. Podlaha byla čistá a dveře otevřené, vlahý průvan ochlazoval celý sál. </w:t>
      </w:r>
    </w:p>
    <w:p w14:paraId="56F82385" w14:textId="77777777" w:rsidR="00130331" w:rsidRPr="00A271DC" w:rsidRDefault="00130331" w:rsidP="00FF1E76">
      <w:pPr>
        <w:spacing w:line="276" w:lineRule="auto"/>
        <w:rPr>
          <w:rFonts w:cstheme="minorHAnsi"/>
        </w:rPr>
      </w:pPr>
      <w:r w:rsidRPr="00A271DC">
        <w:rPr>
          <w:rFonts w:cstheme="minorHAnsi"/>
        </w:rPr>
        <w:t>„Dívej,“ řekl jsem. „Číslo 32. To je naše.“</w:t>
      </w:r>
    </w:p>
    <w:p w14:paraId="08777EDC" w14:textId="77777777" w:rsidR="00130331" w:rsidRPr="00A271DC" w:rsidRDefault="00130331" w:rsidP="00FF1E76">
      <w:pPr>
        <w:spacing w:line="276" w:lineRule="auto"/>
        <w:rPr>
          <w:rFonts w:cstheme="minorHAnsi"/>
        </w:rPr>
      </w:pPr>
      <w:r w:rsidRPr="00A271DC">
        <w:rPr>
          <w:rFonts w:cstheme="minorHAnsi"/>
        </w:rPr>
        <w:lastRenderedPageBreak/>
        <w:t>Náš malý pokojík se dvěma vojenskými železnými postelemi, železnou skříní a plastovou bednou na uložení věcí. Na postelích ležela prostěradla a pro každého lahvička s dezinfekcí na ruce. Pravděpodobně tady nebylo dost vody na mytí rukou.</w:t>
      </w:r>
    </w:p>
    <w:p w14:paraId="6B4A73B8" w14:textId="77777777" w:rsidR="00130331" w:rsidRPr="00A271DC" w:rsidRDefault="00130331" w:rsidP="00FF1E76">
      <w:pPr>
        <w:spacing w:line="276" w:lineRule="auto"/>
        <w:rPr>
          <w:rFonts w:cstheme="minorHAnsi"/>
        </w:rPr>
      </w:pPr>
      <w:r w:rsidRPr="00A271DC">
        <w:rPr>
          <w:rFonts w:cstheme="minorHAnsi"/>
        </w:rPr>
        <w:t xml:space="preserve">„Zdi jsou z látky,“ řekla </w:t>
      </w:r>
      <w:proofErr w:type="spellStart"/>
      <w:r w:rsidRPr="00A271DC">
        <w:rPr>
          <w:rFonts w:cstheme="minorHAnsi"/>
        </w:rPr>
        <w:t>Lou</w:t>
      </w:r>
      <w:proofErr w:type="spellEnd"/>
      <w:r w:rsidRPr="00A271DC">
        <w:rPr>
          <w:rFonts w:cstheme="minorHAnsi"/>
        </w:rPr>
        <w:t xml:space="preserve"> a pohladila pruhované látky. </w:t>
      </w:r>
    </w:p>
    <w:p w14:paraId="224643B8" w14:textId="77777777" w:rsidR="00130331" w:rsidRPr="00A271DC" w:rsidRDefault="00130331" w:rsidP="00FF1E76">
      <w:pPr>
        <w:spacing w:line="276" w:lineRule="auto"/>
        <w:rPr>
          <w:rFonts w:cstheme="minorHAnsi"/>
        </w:rPr>
      </w:pPr>
      <w:r w:rsidRPr="00A271DC">
        <w:rPr>
          <w:rFonts w:cstheme="minorHAnsi"/>
        </w:rPr>
        <w:t xml:space="preserve">„Není to hezké? Jako v divadle,“ řekl jsem. </w:t>
      </w:r>
    </w:p>
    <w:p w14:paraId="7CA0B6A4" w14:textId="2694E4D7" w:rsidR="00130331" w:rsidRPr="00A271DC" w:rsidRDefault="00130331" w:rsidP="00FF1E76">
      <w:pPr>
        <w:spacing w:line="276" w:lineRule="auto"/>
        <w:rPr>
          <w:rFonts w:cstheme="minorHAnsi"/>
        </w:rPr>
      </w:pPr>
      <w:r w:rsidRPr="00A271DC">
        <w:rPr>
          <w:rFonts w:cstheme="minorHAnsi"/>
        </w:rPr>
        <w:t>„Ne, jako ve stanu. Budeme jako stanovat,</w:t>
      </w:r>
      <w:r w:rsidR="00F96D9B" w:rsidRPr="00A271DC">
        <w:rPr>
          <w:rFonts w:cstheme="minorHAnsi"/>
        </w:rPr>
        <w:t xml:space="preserve">“ </w:t>
      </w:r>
      <w:r w:rsidRPr="00A271DC">
        <w:rPr>
          <w:rFonts w:cstheme="minorHAnsi"/>
        </w:rPr>
        <w:t xml:space="preserve">řekla </w:t>
      </w:r>
      <w:proofErr w:type="spellStart"/>
      <w:r w:rsidRPr="00A271DC">
        <w:rPr>
          <w:rFonts w:cstheme="minorHAnsi"/>
        </w:rPr>
        <w:t>Lou</w:t>
      </w:r>
      <w:proofErr w:type="spellEnd"/>
      <w:r w:rsidRPr="00A271DC">
        <w:rPr>
          <w:rFonts w:cstheme="minorHAnsi"/>
        </w:rPr>
        <w:t xml:space="preserve"> a konečně mě pustila.</w:t>
      </w:r>
    </w:p>
    <w:p w14:paraId="3C8BB8C0" w14:textId="77777777" w:rsidR="00130331" w:rsidRPr="00A271DC" w:rsidRDefault="00130331" w:rsidP="00FF1E76">
      <w:pPr>
        <w:spacing w:line="276" w:lineRule="auto"/>
        <w:rPr>
          <w:rFonts w:cstheme="minorHAnsi"/>
        </w:rPr>
      </w:pPr>
      <w:r w:rsidRPr="00A271DC">
        <w:rPr>
          <w:rFonts w:cstheme="minorHAnsi"/>
        </w:rPr>
        <w:t xml:space="preserve">„Tohle může být náš kempinkový stoleček,“ řekla a vytáhla plastovou bednu mezi postele. </w:t>
      </w:r>
    </w:p>
    <w:p w14:paraId="573B6B4D" w14:textId="77777777" w:rsidR="00130331" w:rsidRPr="00A271DC" w:rsidRDefault="00130331" w:rsidP="00FF1E76">
      <w:pPr>
        <w:spacing w:line="276" w:lineRule="auto"/>
        <w:rPr>
          <w:rFonts w:cstheme="minorHAnsi"/>
        </w:rPr>
      </w:pPr>
      <w:r w:rsidRPr="00A271DC">
        <w:rPr>
          <w:rFonts w:cstheme="minorHAnsi"/>
        </w:rPr>
        <w:t xml:space="preserve">„A tohle ubrus,“ vytáhla svůj špinavý kapesník a položila ho na stolek. </w:t>
      </w:r>
    </w:p>
    <w:p w14:paraId="1D9042BD" w14:textId="77777777" w:rsidR="00130331" w:rsidRPr="00A271DC" w:rsidRDefault="00130331" w:rsidP="00FF1E76">
      <w:pPr>
        <w:spacing w:line="276" w:lineRule="auto"/>
        <w:rPr>
          <w:rFonts w:cstheme="minorHAnsi"/>
        </w:rPr>
      </w:pPr>
      <w:r w:rsidRPr="00A271DC">
        <w:rPr>
          <w:rFonts w:cstheme="minorHAnsi"/>
        </w:rPr>
        <w:t>Hodil jsem tašku do skříně a zpola ji tak naplnil.</w:t>
      </w:r>
    </w:p>
    <w:p w14:paraId="425D175D" w14:textId="492E1488" w:rsidR="00130331" w:rsidRPr="00A271DC" w:rsidRDefault="00130331" w:rsidP="00FF1E76">
      <w:pPr>
        <w:spacing w:line="276" w:lineRule="auto"/>
        <w:rPr>
          <w:rFonts w:cstheme="minorHAnsi"/>
        </w:rPr>
      </w:pPr>
      <w:r w:rsidRPr="00A271DC">
        <w:rPr>
          <w:rFonts w:cstheme="minorHAnsi"/>
        </w:rPr>
        <w:t>Vše, co jsme teď vlastnili</w:t>
      </w:r>
      <w:r w:rsidR="001A7B98" w:rsidRPr="00A271DC">
        <w:rPr>
          <w:rFonts w:cstheme="minorHAnsi"/>
        </w:rPr>
        <w:t>,</w:t>
      </w:r>
      <w:r w:rsidRPr="00A271DC">
        <w:rPr>
          <w:rFonts w:cstheme="minorHAnsi"/>
        </w:rPr>
        <w:t xml:space="preserve"> se vešlo do půlky skříně. Dřív jsem vlastnil malý byt, LCD televizi, mobil, nejméně pět triček, sedmery kalhoty, osm párů bo</w:t>
      </w:r>
      <w:r w:rsidR="00F96D9B" w:rsidRPr="00A271DC">
        <w:rPr>
          <w:rFonts w:cstheme="minorHAnsi"/>
        </w:rPr>
        <w:t>t</w:t>
      </w:r>
      <w:r w:rsidRPr="00A271DC">
        <w:rPr>
          <w:rFonts w:cstheme="minorHAnsi"/>
        </w:rPr>
        <w:t xml:space="preserve">, hromadu plonkových ponožek, stůl, čtyři židle, gauč, záclony, příbory, dva skvělé nože, prkénko na krájení, postel, dvě dětské postýlky, velikou polici s knihami, peněženku z telecí kůže, dvě květiny v květináčích, o které se starala Anna, tři vázy na květiny, ložní prádlo pro čtyři, hromadu ručníků, většinu z nich zapraných, dvě teplé bundy, tři šály, čtyři čepice, pět kšiltovek, dvě napůl vypotřebované tuby krému na opalování, šampon, jar na mytí nádobí, stojan na role toaletního papíru, kýbl, mop, sedm hadrů na mytí, přebalovací stůl, pleny, vlhké ubrousky, plakát s fotografií Manhattanu ještě před několikrát opakovanou jarní povodní, ženu, dvě děti… </w:t>
      </w:r>
    </w:p>
    <w:p w14:paraId="0856284D" w14:textId="77777777" w:rsidR="00130331" w:rsidRPr="00A271DC" w:rsidRDefault="00130331" w:rsidP="00FF1E76">
      <w:pPr>
        <w:spacing w:line="276" w:lineRule="auto"/>
        <w:rPr>
          <w:rFonts w:cstheme="minorHAnsi"/>
        </w:rPr>
      </w:pPr>
      <w:r w:rsidRPr="00A271DC">
        <w:rPr>
          <w:rFonts w:cstheme="minorHAnsi"/>
        </w:rPr>
        <w:t xml:space="preserve">Zavřel jsem dveře u skříně. Začal jsem povlékat postele. Tenké matrace zabalené v navlhlém plastu, který byl cítit dezinfekcí. Jedno prostěradlo na matraci, jedno na přikrytí. Žádný polštář. </w:t>
      </w:r>
      <w:proofErr w:type="spellStart"/>
      <w:r w:rsidRPr="00A271DC">
        <w:rPr>
          <w:rFonts w:cstheme="minorHAnsi"/>
        </w:rPr>
        <w:t>Lou</w:t>
      </w:r>
      <w:proofErr w:type="spellEnd"/>
      <w:r w:rsidRPr="00A271DC">
        <w:rPr>
          <w:rFonts w:cstheme="minorHAnsi"/>
        </w:rPr>
        <w:t xml:space="preserve"> může dál spát se svetrem pod hlavou. Dělá to tak celou cestu. Má ráda něco měkkého pod hlavou, když spí. </w:t>
      </w:r>
    </w:p>
    <w:p w14:paraId="6C54B975" w14:textId="77777777" w:rsidR="00130331" w:rsidRPr="00A271DC" w:rsidRDefault="00130331" w:rsidP="00FF1E76">
      <w:pPr>
        <w:pBdr>
          <w:bottom w:val="single" w:sz="4" w:space="1" w:color="auto"/>
        </w:pBdr>
        <w:spacing w:line="276" w:lineRule="auto"/>
        <w:rPr>
          <w:rFonts w:cstheme="minorHAnsi"/>
          <w:b/>
          <w:bCs/>
        </w:rPr>
      </w:pPr>
    </w:p>
    <w:p w14:paraId="5E55E29C" w14:textId="3EB0FC1A" w:rsidR="00130331" w:rsidRPr="00A271DC" w:rsidRDefault="00130331" w:rsidP="00FF1E76">
      <w:pPr>
        <w:spacing w:line="276" w:lineRule="auto"/>
        <w:rPr>
          <w:rFonts w:cstheme="minorHAnsi"/>
        </w:rPr>
      </w:pPr>
    </w:p>
    <w:p w14:paraId="5471D6B7" w14:textId="77777777" w:rsidR="00FA5EE1" w:rsidRPr="00A271DC" w:rsidRDefault="00FA5EE1" w:rsidP="00FF1E76">
      <w:pPr>
        <w:spacing w:line="276" w:lineRule="auto"/>
        <w:rPr>
          <w:rFonts w:cstheme="minorHAnsi"/>
        </w:rPr>
      </w:pPr>
      <w:r w:rsidRPr="00A271DC">
        <w:rPr>
          <w:rFonts w:cstheme="minorHAnsi"/>
        </w:rPr>
        <w:t xml:space="preserve">„Největší problém byl s vodou. Příděly se opět zmenšily. Bylo zakázáno sprchovat se, ale i prát oblečení. Dostali jsme přesně tolik, kolik jsme potřebovali. </w:t>
      </w:r>
    </w:p>
    <w:p w14:paraId="2E470F56" w14:textId="77777777" w:rsidR="00FA5EE1" w:rsidRPr="00A271DC" w:rsidRDefault="00FA5EE1" w:rsidP="00FF1E76">
      <w:pPr>
        <w:spacing w:line="276" w:lineRule="auto"/>
        <w:rPr>
          <w:rFonts w:cstheme="minorHAnsi"/>
        </w:rPr>
      </w:pPr>
      <w:r w:rsidRPr="00A271DC">
        <w:rPr>
          <w:rFonts w:cstheme="minorHAnsi"/>
        </w:rPr>
        <w:t xml:space="preserve">Probouzel jsem se a myslel na vodu. Suchý jazyk. Snažil jsem se dýchat nosem, jen abych nepoužil víc slin, než bylo nutné.“ </w:t>
      </w:r>
    </w:p>
    <w:p w14:paraId="7072466E" w14:textId="33004864" w:rsidR="004D7BA0" w:rsidRPr="00A271DC" w:rsidRDefault="004D7BA0" w:rsidP="00FF1E76">
      <w:pPr>
        <w:spacing w:line="276" w:lineRule="auto"/>
        <w:rPr>
          <w:rFonts w:cstheme="minorHAnsi"/>
        </w:rPr>
      </w:pPr>
    </w:p>
    <w:sectPr w:rsidR="004D7BA0" w:rsidRPr="00A271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52D68" w14:textId="77777777" w:rsidR="00A271DC" w:rsidRDefault="00A271DC" w:rsidP="00A271DC">
      <w:pPr>
        <w:spacing w:after="0" w:line="240" w:lineRule="auto"/>
      </w:pPr>
      <w:r>
        <w:separator/>
      </w:r>
    </w:p>
  </w:endnote>
  <w:endnote w:type="continuationSeparator" w:id="0">
    <w:p w14:paraId="29CFEDFD" w14:textId="77777777" w:rsidR="00A271DC" w:rsidRDefault="00A271DC" w:rsidP="00A27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0C1E2" w14:textId="77777777" w:rsidR="00A271DC" w:rsidRDefault="00A271DC" w:rsidP="00A271DC">
      <w:pPr>
        <w:spacing w:after="0" w:line="240" w:lineRule="auto"/>
      </w:pPr>
      <w:r>
        <w:separator/>
      </w:r>
    </w:p>
  </w:footnote>
  <w:footnote w:type="continuationSeparator" w:id="0">
    <w:p w14:paraId="348D0157" w14:textId="77777777" w:rsidR="00A271DC" w:rsidRDefault="00A271DC" w:rsidP="00A271DC">
      <w:pPr>
        <w:spacing w:after="0" w:line="240" w:lineRule="auto"/>
      </w:pPr>
      <w:r>
        <w:continuationSeparator/>
      </w:r>
    </w:p>
  </w:footnote>
  <w:footnote w:id="1">
    <w:p w14:paraId="20FBC619" w14:textId="1214448C" w:rsidR="00A271DC" w:rsidRPr="00A271DC" w:rsidRDefault="00A271DC" w:rsidP="00A271DC">
      <w:pPr>
        <w:rPr>
          <w:rFonts w:cstheme="minorHAnsi"/>
          <w:sz w:val="18"/>
          <w:szCs w:val="18"/>
        </w:rPr>
      </w:pPr>
      <w:r w:rsidRPr="00A271DC">
        <w:rPr>
          <w:rStyle w:val="Znakapoznpodarou"/>
          <w:rFonts w:cstheme="minorHAnsi"/>
          <w:sz w:val="18"/>
          <w:szCs w:val="18"/>
        </w:rPr>
        <w:footnoteRef/>
      </w:r>
      <w:r w:rsidRPr="00A271DC">
        <w:rPr>
          <w:rFonts w:cstheme="minorHAnsi"/>
          <w:sz w:val="18"/>
          <w:szCs w:val="18"/>
        </w:rPr>
        <w:t xml:space="preserve"> </w:t>
      </w:r>
      <w:r>
        <w:rPr>
          <w:rFonts w:cstheme="minorHAnsi"/>
          <w:sz w:val="18"/>
          <w:szCs w:val="18"/>
        </w:rPr>
        <w:t xml:space="preserve">Zdroj: </w:t>
      </w:r>
      <w:r w:rsidRPr="00A271DC">
        <w:rPr>
          <w:rFonts w:cstheme="minorHAnsi"/>
          <w:color w:val="212529"/>
          <w:sz w:val="18"/>
          <w:szCs w:val="18"/>
          <w:shd w:val="clear" w:color="auto" w:fill="FFFFFF"/>
        </w:rPr>
        <w:t>Lunde, M. </w:t>
      </w:r>
      <w:r w:rsidRPr="00A271DC">
        <w:rPr>
          <w:rFonts w:cstheme="minorHAnsi"/>
          <w:i/>
          <w:iCs/>
          <w:color w:val="212529"/>
          <w:sz w:val="18"/>
          <w:szCs w:val="18"/>
          <w:shd w:val="clear" w:color="auto" w:fill="FFFFFF"/>
        </w:rPr>
        <w:t>Modrá</w:t>
      </w:r>
      <w:r w:rsidRPr="00A271DC">
        <w:rPr>
          <w:rFonts w:cstheme="minorHAnsi"/>
          <w:color w:val="212529"/>
          <w:sz w:val="18"/>
          <w:szCs w:val="18"/>
          <w:shd w:val="clear" w:color="auto" w:fill="FFFFFF"/>
        </w:rPr>
        <w:t>. Přeložila Tereza Švejkovská. </w:t>
      </w:r>
      <w:r w:rsidRPr="00A271DC">
        <w:rPr>
          <w:rFonts w:cstheme="minorHAnsi"/>
          <w:iCs/>
          <w:color w:val="212529"/>
          <w:sz w:val="18"/>
          <w:szCs w:val="18"/>
          <w:shd w:val="clear" w:color="auto" w:fill="FFFFFF"/>
        </w:rPr>
        <w:t>Knihy Omega</w:t>
      </w:r>
      <w:r w:rsidRPr="00A271DC">
        <w:rPr>
          <w:rFonts w:cstheme="minorHAnsi"/>
          <w:color w:val="212529"/>
          <w:sz w:val="18"/>
          <w:szCs w:val="18"/>
          <w:shd w:val="clear" w:color="auto" w:fill="FFFFFF"/>
        </w:rPr>
        <w:t xml:space="preserve">. Praha: Dobrovský, 2018. ISBN 978-80-7390-915-4.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331"/>
    <w:rsid w:val="000D639B"/>
    <w:rsid w:val="00130331"/>
    <w:rsid w:val="001A7B98"/>
    <w:rsid w:val="003B7ED3"/>
    <w:rsid w:val="004B6957"/>
    <w:rsid w:val="004D7BA0"/>
    <w:rsid w:val="00A271DC"/>
    <w:rsid w:val="00AA57F3"/>
    <w:rsid w:val="00D82DBA"/>
    <w:rsid w:val="00E36DE2"/>
    <w:rsid w:val="00E95CFC"/>
    <w:rsid w:val="00F40612"/>
    <w:rsid w:val="00F96D9B"/>
    <w:rsid w:val="00FA5EE1"/>
    <w:rsid w:val="00FF1E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C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semiHidden/>
    <w:unhideWhenUsed/>
    <w:rsid w:val="001A7B98"/>
    <w:rPr>
      <w:sz w:val="16"/>
      <w:szCs w:val="16"/>
    </w:rPr>
  </w:style>
  <w:style w:type="paragraph" w:styleId="Textkomente">
    <w:name w:val="annotation text"/>
    <w:basedOn w:val="Normln"/>
    <w:link w:val="TextkomenteChar"/>
    <w:uiPriority w:val="99"/>
    <w:semiHidden/>
    <w:unhideWhenUsed/>
    <w:rsid w:val="001A7B98"/>
    <w:pPr>
      <w:spacing w:line="240" w:lineRule="auto"/>
    </w:pPr>
    <w:rPr>
      <w:sz w:val="20"/>
      <w:szCs w:val="20"/>
    </w:rPr>
  </w:style>
  <w:style w:type="character" w:customStyle="1" w:styleId="TextkomenteChar">
    <w:name w:val="Text komentáře Char"/>
    <w:basedOn w:val="Standardnpsmoodstavce"/>
    <w:link w:val="Textkomente"/>
    <w:uiPriority w:val="99"/>
    <w:semiHidden/>
    <w:rsid w:val="001A7B98"/>
    <w:rPr>
      <w:sz w:val="20"/>
      <w:szCs w:val="20"/>
    </w:rPr>
  </w:style>
  <w:style w:type="paragraph" w:styleId="Pedmtkomente">
    <w:name w:val="annotation subject"/>
    <w:basedOn w:val="Textkomente"/>
    <w:next w:val="Textkomente"/>
    <w:link w:val="PedmtkomenteChar"/>
    <w:uiPriority w:val="99"/>
    <w:semiHidden/>
    <w:unhideWhenUsed/>
    <w:rsid w:val="001A7B98"/>
    <w:rPr>
      <w:b/>
      <w:bCs/>
    </w:rPr>
  </w:style>
  <w:style w:type="character" w:customStyle="1" w:styleId="PedmtkomenteChar">
    <w:name w:val="Předmět komentáře Char"/>
    <w:basedOn w:val="TextkomenteChar"/>
    <w:link w:val="Pedmtkomente"/>
    <w:uiPriority w:val="99"/>
    <w:semiHidden/>
    <w:rsid w:val="001A7B98"/>
    <w:rPr>
      <w:b/>
      <w:bCs/>
      <w:sz w:val="20"/>
      <w:szCs w:val="20"/>
    </w:rPr>
  </w:style>
  <w:style w:type="paragraph" w:styleId="Revize">
    <w:name w:val="Revision"/>
    <w:hidden/>
    <w:uiPriority w:val="99"/>
    <w:semiHidden/>
    <w:rsid w:val="003B7ED3"/>
    <w:pPr>
      <w:spacing w:after="0" w:line="240" w:lineRule="auto"/>
    </w:pPr>
  </w:style>
  <w:style w:type="paragraph" w:styleId="Textpoznpodarou">
    <w:name w:val="footnote text"/>
    <w:basedOn w:val="Normln"/>
    <w:link w:val="TextpoznpodarouChar"/>
    <w:uiPriority w:val="99"/>
    <w:semiHidden/>
    <w:unhideWhenUsed/>
    <w:rsid w:val="00A271DC"/>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271DC"/>
    <w:rPr>
      <w:sz w:val="20"/>
      <w:szCs w:val="20"/>
    </w:rPr>
  </w:style>
  <w:style w:type="character" w:styleId="Znakapoznpodarou">
    <w:name w:val="footnote reference"/>
    <w:basedOn w:val="Standardnpsmoodstavce"/>
    <w:uiPriority w:val="99"/>
    <w:semiHidden/>
    <w:unhideWhenUsed/>
    <w:rsid w:val="00A271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semiHidden/>
    <w:unhideWhenUsed/>
    <w:rsid w:val="001A7B98"/>
    <w:rPr>
      <w:sz w:val="16"/>
      <w:szCs w:val="16"/>
    </w:rPr>
  </w:style>
  <w:style w:type="paragraph" w:styleId="Textkomente">
    <w:name w:val="annotation text"/>
    <w:basedOn w:val="Normln"/>
    <w:link w:val="TextkomenteChar"/>
    <w:uiPriority w:val="99"/>
    <w:semiHidden/>
    <w:unhideWhenUsed/>
    <w:rsid w:val="001A7B98"/>
    <w:pPr>
      <w:spacing w:line="240" w:lineRule="auto"/>
    </w:pPr>
    <w:rPr>
      <w:sz w:val="20"/>
      <w:szCs w:val="20"/>
    </w:rPr>
  </w:style>
  <w:style w:type="character" w:customStyle="1" w:styleId="TextkomenteChar">
    <w:name w:val="Text komentáře Char"/>
    <w:basedOn w:val="Standardnpsmoodstavce"/>
    <w:link w:val="Textkomente"/>
    <w:uiPriority w:val="99"/>
    <w:semiHidden/>
    <w:rsid w:val="001A7B98"/>
    <w:rPr>
      <w:sz w:val="20"/>
      <w:szCs w:val="20"/>
    </w:rPr>
  </w:style>
  <w:style w:type="paragraph" w:styleId="Pedmtkomente">
    <w:name w:val="annotation subject"/>
    <w:basedOn w:val="Textkomente"/>
    <w:next w:val="Textkomente"/>
    <w:link w:val="PedmtkomenteChar"/>
    <w:uiPriority w:val="99"/>
    <w:semiHidden/>
    <w:unhideWhenUsed/>
    <w:rsid w:val="001A7B98"/>
    <w:rPr>
      <w:b/>
      <w:bCs/>
    </w:rPr>
  </w:style>
  <w:style w:type="character" w:customStyle="1" w:styleId="PedmtkomenteChar">
    <w:name w:val="Předmět komentáře Char"/>
    <w:basedOn w:val="TextkomenteChar"/>
    <w:link w:val="Pedmtkomente"/>
    <w:uiPriority w:val="99"/>
    <w:semiHidden/>
    <w:rsid w:val="001A7B98"/>
    <w:rPr>
      <w:b/>
      <w:bCs/>
      <w:sz w:val="20"/>
      <w:szCs w:val="20"/>
    </w:rPr>
  </w:style>
  <w:style w:type="paragraph" w:styleId="Revize">
    <w:name w:val="Revision"/>
    <w:hidden/>
    <w:uiPriority w:val="99"/>
    <w:semiHidden/>
    <w:rsid w:val="003B7ED3"/>
    <w:pPr>
      <w:spacing w:after="0" w:line="240" w:lineRule="auto"/>
    </w:pPr>
  </w:style>
  <w:style w:type="paragraph" w:styleId="Textpoznpodarou">
    <w:name w:val="footnote text"/>
    <w:basedOn w:val="Normln"/>
    <w:link w:val="TextpoznpodarouChar"/>
    <w:uiPriority w:val="99"/>
    <w:semiHidden/>
    <w:unhideWhenUsed/>
    <w:rsid w:val="00A271DC"/>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271DC"/>
    <w:rPr>
      <w:sz w:val="20"/>
      <w:szCs w:val="20"/>
    </w:rPr>
  </w:style>
  <w:style w:type="character" w:styleId="Znakapoznpodarou">
    <w:name w:val="footnote reference"/>
    <w:basedOn w:val="Standardnpsmoodstavce"/>
    <w:uiPriority w:val="99"/>
    <w:semiHidden/>
    <w:unhideWhenUsed/>
    <w:rsid w:val="00A271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289BB-B902-4BA6-9715-152EA012D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711</Words>
  <Characters>4199</Characters>
  <Application>Microsoft Office Word</Application>
  <DocSecurity>0</DocSecurity>
  <Lines>34</Lines>
  <Paragraphs>9</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Arpok</cp:lastModifiedBy>
  <cp:revision>12</cp:revision>
  <cp:lastPrinted>2024-11-29T11:50:00Z</cp:lastPrinted>
  <dcterms:created xsi:type="dcterms:W3CDTF">2024-09-06T12:39:00Z</dcterms:created>
  <dcterms:modified xsi:type="dcterms:W3CDTF">2024-11-29T11:51:00Z</dcterms:modified>
</cp:coreProperties>
</file>